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D5" w:rsidRPr="00F028F2" w:rsidRDefault="00F028F2" w:rsidP="006E5AD9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  <w:bookmarkStart w:id="0" w:name="_GoBack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7216" behindDoc="1" locked="0" layoutInCell="1" allowOverlap="1" wp14:anchorId="673B4CE0" wp14:editId="69012449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634093" cy="642257"/>
            <wp:effectExtent l="19050" t="0" r="0" b="0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8F2">
        <w:rPr>
          <w:rFonts w:cs="B Titr" w:hint="cs"/>
          <w:b/>
          <w:bCs/>
          <w:sz w:val="24"/>
          <w:szCs w:val="24"/>
          <w:rtl/>
        </w:rPr>
        <w:t xml:space="preserve">فرم درخواست پذیرش بدون آزمون دوره دکتری سال تحصیلی  </w:t>
      </w:r>
      <w:r w:rsidR="009C1BA7">
        <w:rPr>
          <w:rFonts w:cs="B Titr" w:hint="cs"/>
          <w:b/>
          <w:bCs/>
          <w:sz w:val="24"/>
          <w:szCs w:val="24"/>
          <w:rtl/>
        </w:rPr>
        <w:t>140</w:t>
      </w:r>
      <w:r w:rsidR="006E5AD9">
        <w:rPr>
          <w:rFonts w:cs="B Titr" w:hint="cs"/>
          <w:b/>
          <w:bCs/>
          <w:sz w:val="24"/>
          <w:szCs w:val="24"/>
          <w:rtl/>
        </w:rPr>
        <w:t>4</w:t>
      </w:r>
      <w:r w:rsidR="00B94FC8">
        <w:rPr>
          <w:rFonts w:cs="B Titr" w:hint="cs"/>
          <w:b/>
          <w:bCs/>
          <w:sz w:val="24"/>
          <w:szCs w:val="24"/>
          <w:rtl/>
        </w:rPr>
        <w:t>-</w:t>
      </w:r>
      <w:bookmarkEnd w:id="0"/>
      <w:r w:rsidRPr="00F028F2">
        <w:rPr>
          <w:rFonts w:cs="B Titr" w:hint="cs"/>
          <w:b/>
          <w:bCs/>
          <w:sz w:val="24"/>
          <w:szCs w:val="24"/>
          <w:rtl/>
        </w:rPr>
        <w:t>1</w:t>
      </w:r>
      <w:r w:rsidR="004D2E44">
        <w:rPr>
          <w:rFonts w:cs="B Titr" w:hint="cs"/>
          <w:b/>
          <w:bCs/>
          <w:sz w:val="24"/>
          <w:szCs w:val="24"/>
          <w:rtl/>
        </w:rPr>
        <w:t>40</w:t>
      </w:r>
      <w:r w:rsidR="006E5AD9">
        <w:rPr>
          <w:rFonts w:cs="B Titr" w:hint="cs"/>
          <w:b/>
          <w:bCs/>
          <w:sz w:val="24"/>
          <w:szCs w:val="24"/>
          <w:rtl/>
        </w:rPr>
        <w:t>3</w:t>
      </w:r>
      <w:r w:rsidRPr="00F028F2">
        <w:rPr>
          <w:rFonts w:cs="B Titr" w:hint="cs"/>
          <w:b/>
          <w:bCs/>
          <w:sz w:val="24"/>
          <w:szCs w:val="24"/>
          <w:rtl/>
        </w:rPr>
        <w:t xml:space="preserve"> دانشگاه کاشان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840D5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فرزند: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کار/ تحصیل: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الکترونیکی: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</w:tbl>
    <w:p w:rsidR="00062BCB" w:rsidRPr="00C319AE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B94FC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ب) 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رشته- گرایش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مورد تقاضا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 (مطابق جدول شماره 1)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7483"/>
      </w:tblGrid>
      <w:tr w:rsidR="00062BCB" w:rsidRPr="00C319AE" w:rsidTr="00062BCB">
        <w:trPr>
          <w:jc w:val="center"/>
        </w:trPr>
        <w:tc>
          <w:tcPr>
            <w:tcW w:w="2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B94FC8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062BC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گرایش</w:t>
            </w:r>
          </w:p>
        </w:tc>
        <w:tc>
          <w:tcPr>
            <w:tcW w:w="7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062BCB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</w:tr>
      <w:tr w:rsidR="00062BCB" w:rsidRPr="00C319AE" w:rsidTr="00062BCB">
        <w:trPr>
          <w:jc w:val="center"/>
        </w:trPr>
        <w:tc>
          <w:tcPr>
            <w:tcW w:w="280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8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Pr="00C319AE" w:rsidRDefault="00062BCB" w:rsidP="00062BCB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1071"/>
        <w:gridCol w:w="1170"/>
        <w:gridCol w:w="1298"/>
      </w:tblGrid>
      <w:tr w:rsidR="00657872" w:rsidRPr="00C319AE" w:rsidTr="00B26E42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5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827617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900"/>
        <w:gridCol w:w="1080"/>
        <w:gridCol w:w="1080"/>
        <w:gridCol w:w="1170"/>
        <w:gridCol w:w="1299"/>
      </w:tblGrid>
      <w:tr w:rsidR="00657872" w:rsidRPr="00C319AE" w:rsidTr="00827617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6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827617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7617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37"/>
        <w:gridCol w:w="2796"/>
        <w:gridCol w:w="2790"/>
        <w:gridCol w:w="901"/>
        <w:gridCol w:w="948"/>
      </w:tblGrid>
      <w:tr w:rsidR="005C0081" w:rsidRPr="00C319AE" w:rsidTr="005C0081">
        <w:trPr>
          <w:jc w:val="center"/>
        </w:trPr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همتراز شده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5C0081" w:rsidRPr="00C319AE" w:rsidTr="005C0081">
        <w:trPr>
          <w:jc w:val="center"/>
        </w:trPr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C0081" w:rsidRPr="00C319AE" w:rsidTr="005C0081">
        <w:trPr>
          <w:jc w:val="center"/>
        </w:trPr>
        <w:tc>
          <w:tcPr>
            <w:tcW w:w="1487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37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3463"/>
      </w:tblGrid>
      <w:tr w:rsidR="00F840D5" w:rsidRPr="00C319AE" w:rsidTr="00BD4B4B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BD4B4B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889"/>
        <w:gridCol w:w="1846"/>
        <w:gridCol w:w="1890"/>
        <w:gridCol w:w="3745"/>
      </w:tblGrid>
      <w:tr w:rsidR="00827617" w:rsidRPr="00C319AE" w:rsidTr="00827617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827617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AB11D9" w:rsidRDefault="00AB11D9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8155B6" w:rsidRDefault="008155B6" w:rsidP="008155B6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لطفا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762C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827617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B26E42" w:rsidRPr="00062BCB" w:rsidRDefault="00B26E42" w:rsidP="00062BCB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       </w:t>
      </w:r>
      <w:r w:rsidR="00062BCB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  داوطلب ورود به دوره دكتري بدون آزمون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Pr="00062BCB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5265B"/>
    <w:rsid w:val="003637F3"/>
    <w:rsid w:val="00371152"/>
    <w:rsid w:val="003805EA"/>
    <w:rsid w:val="003B2E72"/>
    <w:rsid w:val="003C7913"/>
    <w:rsid w:val="003E1FA0"/>
    <w:rsid w:val="00407E77"/>
    <w:rsid w:val="004235B0"/>
    <w:rsid w:val="00473ED9"/>
    <w:rsid w:val="00482ACB"/>
    <w:rsid w:val="004A25AB"/>
    <w:rsid w:val="004D2E44"/>
    <w:rsid w:val="005022E7"/>
    <w:rsid w:val="00507DEB"/>
    <w:rsid w:val="00510CDE"/>
    <w:rsid w:val="005473AE"/>
    <w:rsid w:val="00554F92"/>
    <w:rsid w:val="00555DFA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5AD9"/>
    <w:rsid w:val="00715132"/>
    <w:rsid w:val="00730537"/>
    <w:rsid w:val="0073706A"/>
    <w:rsid w:val="007517A8"/>
    <w:rsid w:val="00762C3D"/>
    <w:rsid w:val="00762D9A"/>
    <w:rsid w:val="007A210E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C1BA7"/>
    <w:rsid w:val="009D61E0"/>
    <w:rsid w:val="009F0835"/>
    <w:rsid w:val="00A07DE5"/>
    <w:rsid w:val="00A32E57"/>
    <w:rsid w:val="00A46697"/>
    <w:rsid w:val="00A62812"/>
    <w:rsid w:val="00A70C18"/>
    <w:rsid w:val="00A863A8"/>
    <w:rsid w:val="00A947EE"/>
    <w:rsid w:val="00AB11D9"/>
    <w:rsid w:val="00B02531"/>
    <w:rsid w:val="00B12A37"/>
    <w:rsid w:val="00B26E42"/>
    <w:rsid w:val="00B742F8"/>
    <w:rsid w:val="00B75D1A"/>
    <w:rsid w:val="00B8289D"/>
    <w:rsid w:val="00B94FC8"/>
    <w:rsid w:val="00BA7006"/>
    <w:rsid w:val="00BA7304"/>
    <w:rsid w:val="00BB2175"/>
    <w:rsid w:val="00BB7279"/>
    <w:rsid w:val="00BC1AA7"/>
    <w:rsid w:val="00BD4B4B"/>
    <w:rsid w:val="00BE65D8"/>
    <w:rsid w:val="00BF0547"/>
    <w:rsid w:val="00C05D9C"/>
    <w:rsid w:val="00C14F6E"/>
    <w:rsid w:val="00C20808"/>
    <w:rsid w:val="00C20C00"/>
    <w:rsid w:val="00C319AE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28F2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D68BAE5-C8B8-4FB5-91BF-5A13049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3B0A-6AEF-42EB-BD55-F8448DF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ALLAH</cp:lastModifiedBy>
  <cp:revision>2</cp:revision>
  <cp:lastPrinted>2018-04-08T06:20:00Z</cp:lastPrinted>
  <dcterms:created xsi:type="dcterms:W3CDTF">2024-04-03T21:27:00Z</dcterms:created>
  <dcterms:modified xsi:type="dcterms:W3CDTF">2024-04-03T21:27:00Z</dcterms:modified>
</cp:coreProperties>
</file>